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97A5" w14:textId="77777777" w:rsidR="00922C82" w:rsidRDefault="00922C82" w:rsidP="00E35B31">
      <w:pPr>
        <w:pStyle w:val="Default"/>
        <w:rPr>
          <w:rFonts w:ascii="Verdana" w:hAnsi="Verdana"/>
          <w:b/>
          <w:bCs/>
          <w:color w:val="auto"/>
          <w:sz w:val="16"/>
          <w:szCs w:val="16"/>
        </w:rPr>
      </w:pPr>
    </w:p>
    <w:p w14:paraId="681E9870" w14:textId="77777777" w:rsidR="00635C1F" w:rsidRPr="003B0BED" w:rsidRDefault="00635C1F" w:rsidP="00E35B31">
      <w:pPr>
        <w:pStyle w:val="Default"/>
        <w:rPr>
          <w:rFonts w:ascii="Verdana" w:hAnsi="Verdana"/>
          <w:b/>
          <w:bCs/>
          <w:color w:val="auto"/>
          <w:sz w:val="16"/>
          <w:szCs w:val="16"/>
        </w:rPr>
      </w:pPr>
      <w:r w:rsidRPr="003B0BED">
        <w:rPr>
          <w:rFonts w:ascii="Verdana" w:hAnsi="Verdana"/>
          <w:b/>
          <w:bCs/>
          <w:color w:val="auto"/>
          <w:sz w:val="16"/>
          <w:szCs w:val="16"/>
        </w:rPr>
        <w:t>Al Res</w:t>
      </w:r>
      <w:r w:rsidR="00E35B31" w:rsidRPr="003B0BED">
        <w:rPr>
          <w:rFonts w:ascii="Verdana" w:hAnsi="Verdana"/>
          <w:b/>
          <w:bCs/>
          <w:color w:val="auto"/>
          <w:sz w:val="16"/>
          <w:szCs w:val="16"/>
        </w:rPr>
        <w:t>ponsabile per la Trasparenza d</w:t>
      </w:r>
      <w:r w:rsidR="00AF0561">
        <w:rPr>
          <w:rFonts w:ascii="Verdana" w:hAnsi="Verdana"/>
          <w:b/>
          <w:bCs/>
          <w:color w:val="auto"/>
          <w:sz w:val="16"/>
          <w:szCs w:val="16"/>
        </w:rPr>
        <w:t>i</w:t>
      </w:r>
      <w:r w:rsidR="00E35B31" w:rsidRPr="003B0BED">
        <w:rPr>
          <w:rFonts w:ascii="Verdana" w:hAnsi="Verdana"/>
          <w:b/>
          <w:bCs/>
          <w:color w:val="auto"/>
          <w:sz w:val="16"/>
          <w:szCs w:val="16"/>
        </w:rPr>
        <w:t xml:space="preserve"> TEP S.p.A.</w:t>
      </w:r>
    </w:p>
    <w:p w14:paraId="78CAF87F" w14:textId="77777777" w:rsidR="003B0BED" w:rsidRPr="003B0BED" w:rsidRDefault="003B0BED" w:rsidP="00E35B31">
      <w:pPr>
        <w:pStyle w:val="Default"/>
        <w:rPr>
          <w:rFonts w:ascii="Verdana" w:hAnsi="Verdana" w:cs="Helvetica"/>
          <w:color w:val="auto"/>
          <w:sz w:val="18"/>
          <w:szCs w:val="18"/>
        </w:rPr>
      </w:pPr>
      <w:r>
        <w:rPr>
          <w:rFonts w:ascii="Verdana" w:hAnsi="Verdana" w:cs="Helvetica"/>
          <w:color w:val="auto"/>
          <w:sz w:val="18"/>
          <w:szCs w:val="18"/>
        </w:rPr>
        <w:t>V</w:t>
      </w:r>
      <w:r w:rsidRPr="003B0BED">
        <w:rPr>
          <w:rFonts w:ascii="Verdana" w:hAnsi="Verdana" w:cs="Helvetica"/>
          <w:color w:val="auto"/>
          <w:sz w:val="18"/>
          <w:szCs w:val="18"/>
        </w:rPr>
        <w:t>ia Taro, 12 – 43125 PARMA</w:t>
      </w:r>
    </w:p>
    <w:p w14:paraId="1DAC0AFD" w14:textId="77777777" w:rsidR="003B0BED" w:rsidRPr="00927CD5" w:rsidRDefault="003B0BED" w:rsidP="00E35B31">
      <w:pPr>
        <w:pStyle w:val="Default"/>
        <w:rPr>
          <w:rFonts w:ascii="Verdana" w:hAnsi="Verdana" w:cs="Helvetica"/>
          <w:color w:val="auto"/>
          <w:sz w:val="18"/>
          <w:szCs w:val="18"/>
        </w:rPr>
      </w:pPr>
      <w:r w:rsidRPr="00927CD5">
        <w:rPr>
          <w:rFonts w:ascii="Verdana" w:hAnsi="Verdana" w:cs="Helvetica"/>
          <w:color w:val="auto"/>
          <w:sz w:val="18"/>
          <w:szCs w:val="18"/>
        </w:rPr>
        <w:t>Fax 0521/214444</w:t>
      </w:r>
    </w:p>
    <w:p w14:paraId="6C2E4048" w14:textId="77777777" w:rsidR="003B0BED" w:rsidRPr="00927CD5" w:rsidRDefault="003B0BED" w:rsidP="003B0BED">
      <w:pPr>
        <w:pStyle w:val="NormaleWeb"/>
        <w:spacing w:after="0"/>
        <w:jc w:val="both"/>
        <w:rPr>
          <w:rFonts w:ascii="Verdana" w:hAnsi="Verdana" w:cs="Helvetica"/>
          <w:sz w:val="18"/>
          <w:szCs w:val="18"/>
        </w:rPr>
      </w:pPr>
      <w:r w:rsidRPr="00927CD5">
        <w:rPr>
          <w:rFonts w:ascii="Verdana" w:eastAsia="Calibri" w:hAnsi="Verdana"/>
          <w:bCs/>
          <w:sz w:val="18"/>
          <w:szCs w:val="18"/>
          <w:lang w:eastAsia="en-US"/>
        </w:rPr>
        <w:t xml:space="preserve">Email </w:t>
      </w:r>
      <w:hyperlink r:id="rId7" w:history="1">
        <w:r w:rsidRPr="00927CD5">
          <w:rPr>
            <w:rStyle w:val="Collegamentoipertestuale"/>
            <w:rFonts w:ascii="Verdana" w:eastAsia="Calibri" w:hAnsi="Verdana"/>
            <w:bCs/>
            <w:color w:val="auto"/>
            <w:sz w:val="18"/>
            <w:szCs w:val="18"/>
            <w:lang w:eastAsia="en-US"/>
          </w:rPr>
          <w:t>accessocivico@tep.pr.it</w:t>
        </w:r>
      </w:hyperlink>
    </w:p>
    <w:p w14:paraId="45650916" w14:textId="77777777" w:rsidR="003B0BED" w:rsidRPr="00927CD5" w:rsidRDefault="003B0BED" w:rsidP="00E35B31">
      <w:pPr>
        <w:pStyle w:val="Default"/>
        <w:rPr>
          <w:rFonts w:ascii="Verdana" w:hAnsi="Verdana"/>
          <w:sz w:val="16"/>
          <w:szCs w:val="16"/>
        </w:rPr>
      </w:pPr>
    </w:p>
    <w:p w14:paraId="501A5F71" w14:textId="77777777" w:rsidR="00635C1F" w:rsidRPr="00927CD5" w:rsidRDefault="00635C1F" w:rsidP="00635C1F">
      <w:pPr>
        <w:pStyle w:val="Default"/>
        <w:rPr>
          <w:i/>
          <w:iCs/>
          <w:sz w:val="18"/>
          <w:szCs w:val="18"/>
        </w:rPr>
      </w:pPr>
    </w:p>
    <w:p w14:paraId="1ECC52B6" w14:textId="77777777" w:rsidR="00635C1F" w:rsidRPr="003B0BED" w:rsidRDefault="003B0BED" w:rsidP="00635C1F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3B0BED">
        <w:rPr>
          <w:rFonts w:ascii="Verdana" w:hAnsi="Verdana"/>
          <w:b/>
          <w:bCs/>
          <w:iCs/>
          <w:sz w:val="20"/>
          <w:szCs w:val="20"/>
        </w:rPr>
        <w:t>MODULO PER RICHIESTA DI ACCESSO CIVICO</w:t>
      </w:r>
      <w:r w:rsidR="00A63B3D">
        <w:rPr>
          <w:rFonts w:ascii="Verdana" w:hAnsi="Verdana"/>
          <w:b/>
          <w:bCs/>
          <w:iCs/>
          <w:sz w:val="20"/>
          <w:szCs w:val="20"/>
        </w:rPr>
        <w:t xml:space="preserve"> SEMPLICE</w:t>
      </w:r>
    </w:p>
    <w:p w14:paraId="1F8DCFBC" w14:textId="77777777" w:rsidR="00635C1F" w:rsidRPr="001E1F28" w:rsidRDefault="00635C1F" w:rsidP="001E1F28">
      <w:pPr>
        <w:pStyle w:val="Default"/>
        <w:jc w:val="center"/>
        <w:rPr>
          <w:rFonts w:ascii="Verdana" w:hAnsi="Verdana"/>
          <w:sz w:val="16"/>
          <w:szCs w:val="16"/>
        </w:rPr>
      </w:pPr>
      <w:r w:rsidRPr="003B0BED">
        <w:rPr>
          <w:rFonts w:ascii="Verdana" w:hAnsi="Verdana"/>
          <w:sz w:val="16"/>
          <w:szCs w:val="16"/>
        </w:rPr>
        <w:t>(ai sensi dell’art. 5</w:t>
      </w:r>
      <w:r w:rsidR="00404569">
        <w:rPr>
          <w:rFonts w:ascii="Verdana" w:hAnsi="Verdana"/>
          <w:sz w:val="16"/>
          <w:szCs w:val="16"/>
        </w:rPr>
        <w:t>, comma 1,</w:t>
      </w:r>
      <w:r w:rsidRPr="003B0BED">
        <w:rPr>
          <w:rFonts w:ascii="Verdana" w:hAnsi="Verdana"/>
          <w:sz w:val="16"/>
          <w:szCs w:val="16"/>
        </w:rPr>
        <w:t xml:space="preserve"> del Dlgs. n. 33 del 14 marzo 2013)</w:t>
      </w:r>
    </w:p>
    <w:p w14:paraId="1E671AF1" w14:textId="77777777" w:rsidR="00635C1F" w:rsidRDefault="00635C1F" w:rsidP="00635C1F">
      <w:pPr>
        <w:pStyle w:val="Default"/>
        <w:rPr>
          <w:sz w:val="18"/>
          <w:szCs w:val="18"/>
        </w:rPr>
      </w:pPr>
    </w:p>
    <w:p w14:paraId="74815981" w14:textId="77777777" w:rsidR="00E930A2" w:rsidRDefault="00E930A2" w:rsidP="00E930A2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La/il sottoscritta/o COGNOME _____________________________NOME ____________________________________</w:t>
      </w:r>
    </w:p>
    <w:p w14:paraId="21538E6B" w14:textId="77777777" w:rsidR="00E930A2" w:rsidRDefault="00E930A2" w:rsidP="00E930A2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NATA/O A____________________________________________________________IL_________________________</w:t>
      </w:r>
    </w:p>
    <w:p w14:paraId="1D8B6FB9" w14:textId="77777777" w:rsidR="00E930A2" w:rsidRDefault="00E930A2" w:rsidP="00E930A2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DOMICILIATO/A IN____________________________________________________________________PROV(_____) VIA__________________________________________________N.________________________________________E-mail____________________________________________PEC__________________________________________</w:t>
      </w:r>
    </w:p>
    <w:p w14:paraId="0949BF50" w14:textId="77777777" w:rsidR="00E930A2" w:rsidRDefault="00E930A2" w:rsidP="00E930A2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Fax___________________________________</w:t>
      </w:r>
      <w:r w:rsidR="00E46D61">
        <w:rPr>
          <w:rFonts w:ascii="Verdana" w:hAnsi="Verdana"/>
          <w:sz w:val="16"/>
          <w:szCs w:val="16"/>
        </w:rPr>
        <w:t>Recapito</w:t>
      </w:r>
      <w:proofErr w:type="spellEnd"/>
      <w:r w:rsidR="00E46D61">
        <w:rPr>
          <w:rFonts w:ascii="Verdana" w:hAnsi="Verdana"/>
          <w:sz w:val="16"/>
          <w:szCs w:val="16"/>
        </w:rPr>
        <w:t xml:space="preserve"> Tel.</w:t>
      </w:r>
      <w:r>
        <w:rPr>
          <w:rFonts w:ascii="Verdana" w:hAnsi="Verdana"/>
          <w:sz w:val="16"/>
          <w:szCs w:val="16"/>
        </w:rPr>
        <w:t>_____________________________________________</w:t>
      </w:r>
      <w:r w:rsidR="00E46D61">
        <w:rPr>
          <w:rFonts w:ascii="Verdana" w:hAnsi="Verdana"/>
          <w:sz w:val="16"/>
          <w:szCs w:val="16"/>
        </w:rPr>
        <w:t>_</w:t>
      </w:r>
    </w:p>
    <w:p w14:paraId="6D3D0EE4" w14:textId="77777777" w:rsidR="00B058D9" w:rsidRPr="00B058D9" w:rsidRDefault="00635C1F" w:rsidP="001E1F28">
      <w:pPr>
        <w:pStyle w:val="Default"/>
        <w:spacing w:line="360" w:lineRule="auto"/>
        <w:jc w:val="center"/>
        <w:rPr>
          <w:rFonts w:ascii="Verdana" w:hAnsi="Verdana"/>
          <w:sz w:val="16"/>
          <w:szCs w:val="16"/>
        </w:rPr>
      </w:pPr>
      <w:r w:rsidRPr="00B058D9">
        <w:rPr>
          <w:rFonts w:ascii="Verdana" w:hAnsi="Verdana"/>
          <w:sz w:val="16"/>
          <w:szCs w:val="16"/>
        </w:rPr>
        <w:t>Considerata</w:t>
      </w:r>
    </w:p>
    <w:p w14:paraId="5A712ED2" w14:textId="77777777" w:rsidR="00635C1F" w:rsidRPr="00B058D9" w:rsidRDefault="00635C1F" w:rsidP="00635C1F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B058D9">
        <w:rPr>
          <w:rFonts w:ascii="Verdana" w:hAnsi="Verdana"/>
          <w:sz w:val="16"/>
          <w:szCs w:val="16"/>
        </w:rPr>
        <w:t>[</w:t>
      </w:r>
      <w:r w:rsidR="00FA3856">
        <w:rPr>
          <w:rFonts w:ascii="Verdana" w:hAnsi="Verdana"/>
          <w:sz w:val="16"/>
          <w:szCs w:val="16"/>
        </w:rPr>
        <w:t xml:space="preserve"> </w:t>
      </w:r>
      <w:r w:rsidRPr="00B058D9">
        <w:rPr>
          <w:rFonts w:ascii="Verdana" w:hAnsi="Verdana"/>
          <w:sz w:val="16"/>
          <w:szCs w:val="16"/>
        </w:rPr>
        <w:t xml:space="preserve">] l’omessa pubblicazione </w:t>
      </w:r>
      <w:r w:rsidR="00B058D9" w:rsidRPr="00B058D9">
        <w:rPr>
          <w:rFonts w:ascii="Verdana" w:hAnsi="Verdana"/>
          <w:sz w:val="16"/>
          <w:szCs w:val="16"/>
        </w:rPr>
        <w:t xml:space="preserve">        o</w:t>
      </w:r>
      <w:r w:rsidRPr="00B058D9">
        <w:rPr>
          <w:rFonts w:ascii="Verdana" w:hAnsi="Verdana"/>
          <w:sz w:val="16"/>
          <w:szCs w:val="16"/>
        </w:rPr>
        <w:t xml:space="preserve"> </w:t>
      </w:r>
      <w:r w:rsidR="00B058D9" w:rsidRPr="00B058D9">
        <w:rPr>
          <w:rFonts w:ascii="Verdana" w:hAnsi="Verdana"/>
          <w:sz w:val="16"/>
          <w:szCs w:val="16"/>
        </w:rPr>
        <w:t xml:space="preserve">          </w:t>
      </w:r>
      <w:r w:rsidRPr="00B058D9">
        <w:rPr>
          <w:rFonts w:ascii="Verdana" w:hAnsi="Verdana"/>
          <w:sz w:val="16"/>
          <w:szCs w:val="16"/>
        </w:rPr>
        <w:t>[</w:t>
      </w:r>
      <w:r w:rsidR="00FA3856">
        <w:rPr>
          <w:rFonts w:ascii="Verdana" w:hAnsi="Verdana"/>
          <w:sz w:val="16"/>
          <w:szCs w:val="16"/>
        </w:rPr>
        <w:t xml:space="preserve"> </w:t>
      </w:r>
      <w:r w:rsidRPr="00B058D9">
        <w:rPr>
          <w:rFonts w:ascii="Verdana" w:hAnsi="Verdana"/>
          <w:sz w:val="16"/>
          <w:szCs w:val="16"/>
        </w:rPr>
        <w:t xml:space="preserve">] la pubblicazione parziale </w:t>
      </w:r>
    </w:p>
    <w:p w14:paraId="05B6E722" w14:textId="3FD253CD" w:rsidR="00E469EF" w:rsidRDefault="00635C1F" w:rsidP="005201A4">
      <w:pPr>
        <w:pStyle w:val="Default"/>
        <w:spacing w:before="120" w:line="480" w:lineRule="auto"/>
        <w:rPr>
          <w:rFonts w:ascii="Verdana" w:hAnsi="Verdana"/>
          <w:sz w:val="16"/>
          <w:szCs w:val="16"/>
        </w:rPr>
      </w:pPr>
      <w:r w:rsidRPr="00B058D9">
        <w:rPr>
          <w:rFonts w:ascii="Verdana" w:hAnsi="Verdana"/>
          <w:sz w:val="16"/>
          <w:szCs w:val="16"/>
        </w:rPr>
        <w:t>del s</w:t>
      </w:r>
      <w:r w:rsidR="009D2ED7">
        <w:rPr>
          <w:rFonts w:ascii="Verdana" w:hAnsi="Verdana"/>
          <w:sz w:val="16"/>
          <w:szCs w:val="16"/>
        </w:rPr>
        <w:t>eguente documento /</w:t>
      </w:r>
      <w:r w:rsidRPr="00B058D9">
        <w:rPr>
          <w:rFonts w:ascii="Verdana" w:hAnsi="Verdana"/>
          <w:sz w:val="16"/>
          <w:szCs w:val="16"/>
        </w:rPr>
        <w:t xml:space="preserve">dato </w:t>
      </w:r>
      <w:r w:rsidR="00E469EF">
        <w:rPr>
          <w:rFonts w:ascii="Verdana" w:hAnsi="Verdana"/>
          <w:sz w:val="16"/>
          <w:szCs w:val="16"/>
        </w:rPr>
        <w:t xml:space="preserve">riferito alla Società:  </w:t>
      </w:r>
      <w:r w:rsidR="00E469EF" w:rsidRPr="00B058D9">
        <w:rPr>
          <w:rFonts w:ascii="Verdana" w:hAnsi="Verdana"/>
          <w:sz w:val="16"/>
          <w:szCs w:val="16"/>
        </w:rPr>
        <w:t>[</w:t>
      </w:r>
      <w:r w:rsidR="00E469EF">
        <w:rPr>
          <w:rFonts w:ascii="Verdana" w:hAnsi="Verdana"/>
          <w:sz w:val="16"/>
          <w:szCs w:val="16"/>
        </w:rPr>
        <w:t xml:space="preserve"> </w:t>
      </w:r>
      <w:r w:rsidR="00E469EF" w:rsidRPr="00B058D9">
        <w:rPr>
          <w:rFonts w:ascii="Verdana" w:hAnsi="Verdana"/>
          <w:sz w:val="16"/>
          <w:szCs w:val="16"/>
        </w:rPr>
        <w:t xml:space="preserve">] </w:t>
      </w:r>
      <w:r w:rsidR="00E469EF">
        <w:rPr>
          <w:rFonts w:ascii="Verdana" w:hAnsi="Verdana"/>
          <w:sz w:val="16"/>
          <w:szCs w:val="16"/>
        </w:rPr>
        <w:t xml:space="preserve">TEP SPA       </w:t>
      </w:r>
      <w:r w:rsidR="00E469EF" w:rsidRPr="00B058D9">
        <w:rPr>
          <w:rFonts w:ascii="Verdana" w:hAnsi="Verdana"/>
          <w:sz w:val="16"/>
          <w:szCs w:val="16"/>
        </w:rPr>
        <w:t>[</w:t>
      </w:r>
      <w:r w:rsidR="00E469EF">
        <w:rPr>
          <w:rFonts w:ascii="Verdana" w:hAnsi="Verdana"/>
          <w:sz w:val="16"/>
          <w:szCs w:val="16"/>
        </w:rPr>
        <w:t xml:space="preserve"> </w:t>
      </w:r>
      <w:r w:rsidR="00E469EF" w:rsidRPr="00B058D9">
        <w:rPr>
          <w:rFonts w:ascii="Verdana" w:hAnsi="Verdana"/>
          <w:sz w:val="16"/>
          <w:szCs w:val="16"/>
        </w:rPr>
        <w:t xml:space="preserve">] </w:t>
      </w:r>
      <w:r w:rsidR="00E469EF">
        <w:rPr>
          <w:rFonts w:ascii="Verdana" w:hAnsi="Verdana"/>
          <w:sz w:val="16"/>
          <w:szCs w:val="16"/>
        </w:rPr>
        <w:t xml:space="preserve">TEP SERVICES      </w:t>
      </w:r>
      <w:r w:rsidR="00E469EF" w:rsidRPr="00B058D9">
        <w:rPr>
          <w:rFonts w:ascii="Verdana" w:hAnsi="Verdana"/>
          <w:sz w:val="16"/>
          <w:szCs w:val="16"/>
        </w:rPr>
        <w:t>[</w:t>
      </w:r>
      <w:r w:rsidR="00E469EF">
        <w:rPr>
          <w:rFonts w:ascii="Verdana" w:hAnsi="Verdana"/>
          <w:sz w:val="16"/>
          <w:szCs w:val="16"/>
        </w:rPr>
        <w:t xml:space="preserve"> </w:t>
      </w:r>
      <w:r w:rsidR="00E469EF" w:rsidRPr="00B058D9">
        <w:rPr>
          <w:rFonts w:ascii="Verdana" w:hAnsi="Verdana"/>
          <w:sz w:val="16"/>
          <w:szCs w:val="16"/>
        </w:rPr>
        <w:t xml:space="preserve">] </w:t>
      </w:r>
      <w:r w:rsidR="00E469EF">
        <w:rPr>
          <w:rFonts w:ascii="Verdana" w:hAnsi="Verdana"/>
          <w:sz w:val="16"/>
          <w:szCs w:val="16"/>
        </w:rPr>
        <w:t>PARMABUS SCRL</w:t>
      </w:r>
    </w:p>
    <w:p w14:paraId="431E2101" w14:textId="0CE69A37" w:rsidR="00635C1F" w:rsidRDefault="00635C1F" w:rsidP="005201A4">
      <w:pPr>
        <w:pStyle w:val="Default"/>
        <w:spacing w:before="120" w:line="480" w:lineRule="auto"/>
        <w:rPr>
          <w:rFonts w:ascii="Verdana" w:hAnsi="Verdana"/>
          <w:sz w:val="16"/>
          <w:szCs w:val="16"/>
        </w:rPr>
      </w:pPr>
      <w:r w:rsidRPr="00B058D9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75E500B9" w14:textId="77777777" w:rsidR="001E1F28" w:rsidRPr="005201A4" w:rsidRDefault="001E1F28" w:rsidP="005201A4">
      <w:pPr>
        <w:pStyle w:val="Default"/>
        <w:spacing w:before="12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D599F7B" w14:textId="77777777" w:rsidR="00635C1F" w:rsidRPr="005201A4" w:rsidRDefault="005201A4" w:rsidP="005201A4">
      <w:pPr>
        <w:pStyle w:val="Default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201A4">
        <w:rPr>
          <w:rFonts w:ascii="Verdana" w:hAnsi="Verdana"/>
          <w:b/>
          <w:sz w:val="16"/>
          <w:szCs w:val="16"/>
        </w:rPr>
        <w:t>RI</w:t>
      </w:r>
      <w:r w:rsidR="00635C1F" w:rsidRPr="005201A4">
        <w:rPr>
          <w:rFonts w:ascii="Verdana" w:hAnsi="Verdana"/>
          <w:b/>
          <w:sz w:val="16"/>
          <w:szCs w:val="16"/>
        </w:rPr>
        <w:t>CHIEDE</w:t>
      </w:r>
    </w:p>
    <w:p w14:paraId="22482FA4" w14:textId="77777777" w:rsidR="00635C1F" w:rsidRDefault="00635C1F" w:rsidP="00373F47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5201A4">
        <w:rPr>
          <w:rFonts w:ascii="Verdana" w:hAnsi="Verdana"/>
          <w:sz w:val="16"/>
          <w:szCs w:val="16"/>
        </w:rPr>
        <w:t>ai sensi e per gli effetti dell’art. 5</w:t>
      </w:r>
      <w:r w:rsidR="006D1274">
        <w:rPr>
          <w:rFonts w:ascii="Verdana" w:hAnsi="Verdana"/>
          <w:sz w:val="16"/>
          <w:szCs w:val="16"/>
        </w:rPr>
        <w:t xml:space="preserve">, comma </w:t>
      </w:r>
      <w:r w:rsidR="00612CEC">
        <w:rPr>
          <w:rFonts w:ascii="Verdana" w:hAnsi="Verdana"/>
          <w:sz w:val="16"/>
          <w:szCs w:val="16"/>
        </w:rPr>
        <w:t>1</w:t>
      </w:r>
      <w:r w:rsidR="006D1274">
        <w:rPr>
          <w:rFonts w:ascii="Verdana" w:hAnsi="Verdana"/>
          <w:sz w:val="16"/>
          <w:szCs w:val="16"/>
        </w:rPr>
        <w:t>,</w:t>
      </w:r>
      <w:r w:rsidRPr="005201A4">
        <w:rPr>
          <w:rFonts w:ascii="Verdana" w:hAnsi="Verdana"/>
          <w:sz w:val="16"/>
          <w:szCs w:val="16"/>
        </w:rPr>
        <w:t xml:space="preserve"> del </w:t>
      </w:r>
      <w:proofErr w:type="spellStart"/>
      <w:r w:rsidR="0094131A">
        <w:rPr>
          <w:rFonts w:ascii="Verdana" w:hAnsi="Verdana"/>
          <w:sz w:val="16"/>
          <w:szCs w:val="16"/>
        </w:rPr>
        <w:t>D</w:t>
      </w:r>
      <w:r w:rsidRPr="005201A4">
        <w:rPr>
          <w:rFonts w:ascii="Verdana" w:hAnsi="Verdana"/>
          <w:sz w:val="16"/>
          <w:szCs w:val="16"/>
        </w:rPr>
        <w:t>.</w:t>
      </w:r>
      <w:r w:rsidR="0094131A">
        <w:rPr>
          <w:rFonts w:ascii="Verdana" w:hAnsi="Verdana"/>
          <w:sz w:val="16"/>
          <w:szCs w:val="16"/>
        </w:rPr>
        <w:t>L</w:t>
      </w:r>
      <w:r w:rsidRPr="005201A4">
        <w:rPr>
          <w:rFonts w:ascii="Verdana" w:hAnsi="Verdana"/>
          <w:sz w:val="16"/>
          <w:szCs w:val="16"/>
        </w:rPr>
        <w:t>gs</w:t>
      </w:r>
      <w:proofErr w:type="spellEnd"/>
      <w:r w:rsidRPr="005201A4">
        <w:rPr>
          <w:rFonts w:ascii="Verdana" w:hAnsi="Verdana"/>
          <w:sz w:val="16"/>
          <w:szCs w:val="16"/>
        </w:rPr>
        <w:t xml:space="preserve"> n. 33 del 14 marzo 2013, la pubblicazione di quanto </w:t>
      </w:r>
      <w:r w:rsidR="005201A4">
        <w:rPr>
          <w:rFonts w:ascii="Verdana" w:hAnsi="Verdana"/>
          <w:sz w:val="16"/>
          <w:szCs w:val="16"/>
        </w:rPr>
        <w:t>sopra indicato</w:t>
      </w:r>
      <w:r w:rsidRPr="005201A4">
        <w:rPr>
          <w:rFonts w:ascii="Verdana" w:hAnsi="Verdana"/>
          <w:sz w:val="16"/>
          <w:szCs w:val="16"/>
        </w:rPr>
        <w:t xml:space="preserve"> e la comunicazione alla/al medesima/o dell’avvenuta pubblicazione, indicando il collegamento ipertestuale al dato/</w:t>
      </w:r>
      <w:r w:rsidR="008E6FE0">
        <w:rPr>
          <w:rFonts w:ascii="Verdana" w:hAnsi="Verdana"/>
          <w:sz w:val="16"/>
          <w:szCs w:val="16"/>
        </w:rPr>
        <w:t>documento</w:t>
      </w:r>
      <w:r w:rsidRPr="005201A4">
        <w:rPr>
          <w:rFonts w:ascii="Verdana" w:hAnsi="Verdana"/>
          <w:sz w:val="16"/>
          <w:szCs w:val="16"/>
        </w:rPr>
        <w:t xml:space="preserve"> oggetto dell’istanza. </w:t>
      </w:r>
    </w:p>
    <w:p w14:paraId="46586717" w14:textId="77777777" w:rsidR="00F574C4" w:rsidRPr="005201A4" w:rsidRDefault="00F574C4" w:rsidP="00635C1F">
      <w:pPr>
        <w:pStyle w:val="Default"/>
        <w:spacing w:line="360" w:lineRule="auto"/>
        <w:rPr>
          <w:rFonts w:ascii="Verdana" w:hAnsi="Verdana"/>
          <w:sz w:val="16"/>
          <w:szCs w:val="16"/>
        </w:rPr>
      </w:pPr>
    </w:p>
    <w:p w14:paraId="4877C641" w14:textId="77777777" w:rsidR="00635C1F" w:rsidRPr="005201A4" w:rsidRDefault="00635C1F" w:rsidP="00635C1F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5201A4">
        <w:rPr>
          <w:rFonts w:ascii="Verdana" w:hAnsi="Verdana"/>
          <w:sz w:val="16"/>
          <w:szCs w:val="16"/>
        </w:rPr>
        <w:t>Luogo e data_</w:t>
      </w:r>
      <w:r w:rsidR="00E7194E">
        <w:rPr>
          <w:rFonts w:ascii="Verdana" w:hAnsi="Verdana"/>
          <w:sz w:val="16"/>
          <w:szCs w:val="16"/>
        </w:rPr>
        <w:t>_______________</w:t>
      </w:r>
      <w:r w:rsidR="005526D4">
        <w:rPr>
          <w:rFonts w:ascii="Verdana" w:hAnsi="Verdana"/>
          <w:sz w:val="16"/>
          <w:szCs w:val="16"/>
        </w:rPr>
        <w:t>_____</w:t>
      </w:r>
      <w:r w:rsidR="0000215F">
        <w:rPr>
          <w:rFonts w:ascii="Verdana" w:hAnsi="Verdana"/>
          <w:sz w:val="16"/>
          <w:szCs w:val="16"/>
        </w:rPr>
        <w:t xml:space="preserve">                                                      </w:t>
      </w:r>
      <w:r w:rsidRPr="005201A4">
        <w:rPr>
          <w:rFonts w:ascii="Verdana" w:hAnsi="Verdana"/>
          <w:sz w:val="16"/>
          <w:szCs w:val="16"/>
        </w:rPr>
        <w:t>Firma__________</w:t>
      </w:r>
      <w:r w:rsidR="00E7194E">
        <w:rPr>
          <w:rFonts w:ascii="Verdana" w:hAnsi="Verdana"/>
          <w:sz w:val="16"/>
          <w:szCs w:val="16"/>
        </w:rPr>
        <w:t>___________________</w:t>
      </w:r>
    </w:p>
    <w:p w14:paraId="35FD90D8" w14:textId="77777777" w:rsidR="00635C1F" w:rsidRDefault="00635C1F" w:rsidP="00635C1F">
      <w:pPr>
        <w:pStyle w:val="Default"/>
        <w:spacing w:line="360" w:lineRule="auto"/>
        <w:rPr>
          <w:sz w:val="16"/>
          <w:szCs w:val="16"/>
        </w:rPr>
      </w:pPr>
    </w:p>
    <w:p w14:paraId="5BAA7127" w14:textId="77777777" w:rsidR="00C75101" w:rsidRPr="00922C82" w:rsidRDefault="008616ED" w:rsidP="00635C1F">
      <w:pPr>
        <w:pStyle w:val="Default"/>
        <w:spacing w:line="360" w:lineRule="auto"/>
        <w:rPr>
          <w:rFonts w:ascii="Verdana" w:hAnsi="Verdana"/>
          <w:b/>
          <w:sz w:val="16"/>
          <w:szCs w:val="16"/>
        </w:rPr>
      </w:pPr>
      <w:r w:rsidRPr="00922C82">
        <w:rPr>
          <w:rFonts w:ascii="Verdana" w:hAnsi="Verdana"/>
          <w:b/>
          <w:sz w:val="16"/>
          <w:szCs w:val="16"/>
        </w:rPr>
        <w:t>(Si allega copia di</w:t>
      </w:r>
      <w:r w:rsidR="00635C1F" w:rsidRPr="00922C82">
        <w:rPr>
          <w:rFonts w:ascii="Verdana" w:hAnsi="Verdana"/>
          <w:b/>
          <w:sz w:val="16"/>
          <w:szCs w:val="16"/>
        </w:rPr>
        <w:t xml:space="preserve"> </w:t>
      </w:r>
      <w:r w:rsidR="00A3292B" w:rsidRPr="00922C82">
        <w:rPr>
          <w:rFonts w:ascii="Verdana" w:hAnsi="Verdana"/>
          <w:b/>
          <w:sz w:val="16"/>
          <w:szCs w:val="16"/>
        </w:rPr>
        <w:t xml:space="preserve">valido </w:t>
      </w:r>
      <w:r w:rsidR="00635C1F" w:rsidRPr="00922C82">
        <w:rPr>
          <w:rFonts w:ascii="Verdana" w:hAnsi="Verdana"/>
          <w:b/>
          <w:sz w:val="16"/>
          <w:szCs w:val="16"/>
        </w:rPr>
        <w:t xml:space="preserve">documento di identità) </w:t>
      </w:r>
    </w:p>
    <w:p w14:paraId="34C3D855" w14:textId="77777777" w:rsidR="00635C1F" w:rsidRPr="008616ED" w:rsidRDefault="008616ED" w:rsidP="008616E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8616ED">
        <w:rPr>
          <w:rFonts w:ascii="Verdana" w:hAnsi="Verdana"/>
          <w:b/>
          <w:sz w:val="20"/>
          <w:szCs w:val="20"/>
        </w:rPr>
        <w:t>************</w:t>
      </w:r>
    </w:p>
    <w:p w14:paraId="584F15AF" w14:textId="77777777" w:rsidR="00F4411F" w:rsidRDefault="00F4411F" w:rsidP="00635C1F">
      <w:pPr>
        <w:pStyle w:val="Default"/>
        <w:rPr>
          <w:b/>
          <w:bCs/>
          <w:sz w:val="12"/>
          <w:szCs w:val="12"/>
        </w:rPr>
      </w:pPr>
    </w:p>
    <w:p w14:paraId="6CFFCE7C" w14:textId="77777777" w:rsidR="004718B0" w:rsidRPr="004718B0" w:rsidRDefault="004718B0" w:rsidP="004718B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Calibri"/>
          <w:b/>
          <w:bCs/>
          <w:sz w:val="16"/>
          <w:szCs w:val="16"/>
        </w:rPr>
      </w:pPr>
      <w:r w:rsidRPr="004718B0">
        <w:rPr>
          <w:rFonts w:ascii="Verdana" w:eastAsia="Arial Unicode MS" w:hAnsi="Verdana" w:cs="Calibri"/>
          <w:b/>
          <w:bCs/>
          <w:sz w:val="16"/>
          <w:szCs w:val="16"/>
        </w:rPr>
        <w:t>Informativa per il trattamento dei dati</w:t>
      </w:r>
    </w:p>
    <w:p w14:paraId="2CA16B2D" w14:textId="77777777" w:rsidR="004718B0" w:rsidRPr="004718B0" w:rsidRDefault="004718B0" w:rsidP="004718B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Calibri"/>
          <w:bCs/>
          <w:i/>
          <w:sz w:val="16"/>
          <w:szCs w:val="16"/>
        </w:rPr>
      </w:pPr>
      <w:r w:rsidRPr="004718B0">
        <w:rPr>
          <w:rFonts w:ascii="Verdana" w:eastAsia="Arial Unicode MS" w:hAnsi="Verdana" w:cs="Calibri"/>
          <w:bCs/>
          <w:i/>
          <w:sz w:val="16"/>
          <w:szCs w:val="16"/>
        </w:rPr>
        <w:t>ai sensi dell’art. 13 D.Lgs.196/2013 e degli artt. 13 - 14 del GDPR 2016/679</w:t>
      </w:r>
    </w:p>
    <w:p w14:paraId="47996833" w14:textId="77777777" w:rsidR="004718B0" w:rsidRPr="004718B0" w:rsidRDefault="004718B0" w:rsidP="004718B0">
      <w:pPr>
        <w:spacing w:after="0" w:line="240" w:lineRule="auto"/>
        <w:jc w:val="center"/>
        <w:rPr>
          <w:rFonts w:ascii="Verdana" w:hAnsi="Verdana" w:cs="Calibri"/>
          <w:i/>
          <w:sz w:val="16"/>
          <w:szCs w:val="16"/>
        </w:rPr>
      </w:pPr>
    </w:p>
    <w:p w14:paraId="633F57F9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Tahoma"/>
          <w:bCs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 xml:space="preserve">TEP S.p.A. </w:t>
      </w:r>
      <w:r w:rsidRPr="004718B0">
        <w:rPr>
          <w:rFonts w:ascii="Verdana" w:hAnsi="Verdana" w:cs="Calibri"/>
          <w:sz w:val="16"/>
          <w:szCs w:val="16"/>
        </w:rPr>
        <w:t xml:space="preserve">è società soggetta alla normativa del </w:t>
      </w:r>
      <w:proofErr w:type="spellStart"/>
      <w:r w:rsidRPr="004718B0">
        <w:rPr>
          <w:rFonts w:ascii="Verdana" w:hAnsi="Verdana" w:cs="Calibri"/>
          <w:sz w:val="16"/>
          <w:szCs w:val="16"/>
        </w:rPr>
        <w:t>D.Lgs.</w:t>
      </w:r>
      <w:proofErr w:type="spellEnd"/>
      <w:r w:rsidRPr="004718B0">
        <w:rPr>
          <w:rFonts w:ascii="Verdana" w:hAnsi="Verdana" w:cs="Calibri"/>
          <w:sz w:val="16"/>
          <w:szCs w:val="16"/>
        </w:rPr>
        <w:t xml:space="preserve"> n. 33/2013 - </w:t>
      </w:r>
      <w:r w:rsidRPr="004718B0">
        <w:rPr>
          <w:rFonts w:ascii="Verdana" w:hAnsi="Verdana" w:cs="Tahoma"/>
          <w:bCs/>
          <w:i/>
          <w:sz w:val="16"/>
          <w:szCs w:val="16"/>
        </w:rPr>
        <w:t xml:space="preserve">Riordino della disciplina riguardante il diritto di accesso civico e gli obblighi di pubblicità, trasparenza e diffusione di informazioni da parte delle pubbliche amministrazioni - </w:t>
      </w:r>
      <w:r w:rsidRPr="004718B0">
        <w:rPr>
          <w:rFonts w:ascii="Verdana" w:hAnsi="Verdana" w:cs="Tahoma"/>
          <w:bCs/>
          <w:sz w:val="16"/>
          <w:szCs w:val="16"/>
        </w:rPr>
        <w:t>relativamente alla disciplina compatibile alla propria realtà societaria.</w:t>
      </w:r>
    </w:p>
    <w:p w14:paraId="101ED76F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718B0">
        <w:rPr>
          <w:rFonts w:ascii="Verdana" w:hAnsi="Verdana" w:cs="Tahoma"/>
          <w:bCs/>
          <w:sz w:val="16"/>
          <w:szCs w:val="16"/>
        </w:rPr>
        <w:t xml:space="preserve">La scrivente pertanto informa che, </w:t>
      </w:r>
      <w:r w:rsidRPr="004718B0">
        <w:rPr>
          <w:rFonts w:ascii="Verdana" w:hAnsi="Verdana"/>
          <w:sz w:val="16"/>
          <w:szCs w:val="16"/>
        </w:rPr>
        <w:t xml:space="preserve">in relazione alla richiesta di accesso civico da Lei inoltrata, ai sensi dell’art. 5, comma 1, del </w:t>
      </w:r>
      <w:proofErr w:type="spellStart"/>
      <w:r w:rsidRPr="004718B0">
        <w:rPr>
          <w:rFonts w:ascii="Verdana" w:hAnsi="Verdana"/>
          <w:sz w:val="16"/>
          <w:szCs w:val="16"/>
        </w:rPr>
        <w:t>D.Lgs.</w:t>
      </w:r>
      <w:proofErr w:type="spellEnd"/>
      <w:r w:rsidRPr="004718B0">
        <w:rPr>
          <w:rFonts w:ascii="Verdana" w:hAnsi="Verdana"/>
          <w:sz w:val="16"/>
          <w:szCs w:val="16"/>
        </w:rPr>
        <w:t xml:space="preserve"> n. 33/2013, i dati che verranno raccolti, sono necessari per procedere all’avvio, all’istruzione e alla conclusione del procedimento medesimo.</w:t>
      </w:r>
    </w:p>
    <w:p w14:paraId="0A3B66FD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Tep S.p.A. si impegna a trattare i dati forniti per le finalità suddette nel rispetto della massima riservatezza, con cura e diligenza, secondo le disposizioni del GDPR 2016/679 con le modalità esplicitate nei paragrafi successivi, nonché ai sensi della Direttiva 95/46/CE relativa alla tutela delle persone fisiche con riguardo al trattamento dei dati personali, nonché alla libera circolazione di tali dati.</w:t>
      </w:r>
    </w:p>
    <w:p w14:paraId="23EAAB17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1. RACCOLTA DEI DATI</w:t>
      </w:r>
    </w:p>
    <w:p w14:paraId="7CB24727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Le richieste di accesso pervengono alla scrivente a mezzo posta, telefax, e-mail.</w:t>
      </w:r>
    </w:p>
    <w:p w14:paraId="5E608D0A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I dati raccolti saranno oggetto di trattamento nei limiti strettamente pertinenti agli obblighi, ai compiti ed alle finalità di cui al successivo punto 2.</w:t>
      </w:r>
    </w:p>
    <w:p w14:paraId="390FABCC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L’interessato non dovrà conferire dati idonei a rivelare lo stato di salute, l’origine razziale ed etnica, le convinzioni religiose, le opinioni politiche, la vita sessuale e tutte le informazioni qualificabili come categorie particolari ai sensi di GDPR 2016/679.</w:t>
      </w:r>
    </w:p>
    <w:p w14:paraId="293E91EB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2. FINALITA’ DELLA RACCOLTA DEI DATI</w:t>
      </w:r>
    </w:p>
    <w:p w14:paraId="6070B1EC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lastRenderedPageBreak/>
        <w:t xml:space="preserve">La raccolta e il trattamento dei dati personali sono finalizzati all’avvio, istruzione e conclusione del procedimento necessario alla trattazione della richiesta di accesso civico inoltrata ai sensi dell’art. 5, comma 1, del decreto </w:t>
      </w:r>
      <w:proofErr w:type="spellStart"/>
      <w:r w:rsidRPr="004718B0">
        <w:rPr>
          <w:rFonts w:ascii="Verdana" w:hAnsi="Verdana" w:cs="Calibri"/>
          <w:sz w:val="16"/>
          <w:szCs w:val="16"/>
        </w:rPr>
        <w:t>D.Lgs.</w:t>
      </w:r>
      <w:proofErr w:type="spellEnd"/>
      <w:r w:rsidRPr="004718B0">
        <w:rPr>
          <w:rFonts w:ascii="Verdana" w:hAnsi="Verdana" w:cs="Calibri"/>
          <w:sz w:val="16"/>
          <w:szCs w:val="16"/>
        </w:rPr>
        <w:t xml:space="preserve"> n. 33/2013. </w:t>
      </w:r>
    </w:p>
    <w:p w14:paraId="5E66847F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 xml:space="preserve">3. NATURA DEL CONFERIMENTO DEI DATI - CONSEGUENZE DEL RIFIUTO DEL CONSENSO </w:t>
      </w:r>
    </w:p>
    <w:p w14:paraId="1DF5ED35" w14:textId="77777777" w:rsidR="006C4206" w:rsidRDefault="006C4206" w:rsidP="006C4206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Il conferimento dei dati personali da parte dell’interessato è necessario per le finalità di cui al punto 2. </w:t>
      </w:r>
    </w:p>
    <w:p w14:paraId="7E99C166" w14:textId="77777777" w:rsidR="006C4206" w:rsidRDefault="006C4206" w:rsidP="006C420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L’eventuale rifiuto a conferire i dati necessari comporta l’impossibilità per la Scrivente di avviare il procedimento di cui all’art. 5, comma </w:t>
      </w:r>
      <w:r w:rsidR="00153343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, sopra citato.</w:t>
      </w:r>
    </w:p>
    <w:p w14:paraId="6B9D5A44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4. MODALITA’ DEL TRATTAMENTO</w:t>
      </w:r>
    </w:p>
    <w:p w14:paraId="0E9CD86B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Il trattamento dei dati si svolgerà in conformità con quanto previsto dal GDPR 2016/679, sarà effettuato sia manualmente sia con l’ausilio di mezzi informatici e telematici. I dati saranno conservati sia in archivi cartacei sia in archivi elettronici, in modo da consentire l’individuazione e la selezione di dati aggregati o specifici.</w:t>
      </w:r>
    </w:p>
    <w:p w14:paraId="32274223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Il trattamento sarà effettuato dalla scrivente per il tramite di dipendenti autorizzati, di dipendenti con funzioni direttive, di amministratori e di organi di controllo.</w:t>
      </w:r>
    </w:p>
    <w:p w14:paraId="2720F436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In ogni caso il trattamento dei dati avverrà con logiche strettamente correlate alle finalità indicate e con modalità che garantiscano la sicurezza e la riservatezza dei dati medesimi, attraverso l’adozione di misure idonee ad impedire l’alterazione, la cancellazione, la distruzione, l’accesso non autorizzato o il trattamento non consentito o non conforme alle finalità della raccolta.</w:t>
      </w:r>
    </w:p>
    <w:p w14:paraId="364577A3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5.COMUNICAZIONE DEI DATI</w:t>
      </w:r>
    </w:p>
    <w:p w14:paraId="220B6EA6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 xml:space="preserve">I dati da Lei forniti, potranno essere comunicati a coloro che esercitano il diritto all’accesso civico, in ottemperanza dell’art. 5, comma 2, del </w:t>
      </w:r>
      <w:proofErr w:type="spellStart"/>
      <w:r w:rsidRPr="004718B0">
        <w:rPr>
          <w:rFonts w:ascii="Verdana" w:hAnsi="Verdana" w:cs="Calibri"/>
          <w:sz w:val="16"/>
          <w:szCs w:val="16"/>
        </w:rPr>
        <w:t>D.Lgs.</w:t>
      </w:r>
      <w:proofErr w:type="spellEnd"/>
      <w:r w:rsidRPr="004718B0">
        <w:rPr>
          <w:rFonts w:ascii="Verdana" w:hAnsi="Verdana" w:cs="Calibri"/>
          <w:sz w:val="16"/>
          <w:szCs w:val="16"/>
        </w:rPr>
        <w:t xml:space="preserve"> n. 33/2013, oltreché ai professionisti di cui la scrivente si avvale quali consulenti privacy, avvocati e altri.</w:t>
      </w:r>
    </w:p>
    <w:p w14:paraId="2BA0A641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I dati inoltre potranno essere comunicati a soggetti pubblici o privati che possono accedere ai dati in forza di disposizione di legge.</w:t>
      </w:r>
    </w:p>
    <w:p w14:paraId="4D16DE2F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6. DIFFUSIONE DEI DATI</w:t>
      </w:r>
    </w:p>
    <w:p w14:paraId="0156915C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I dati personali trattati, in alcun modo, verranno portati a conoscenza di soggetti indeterminati.</w:t>
      </w:r>
    </w:p>
    <w:p w14:paraId="7113398E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7. TRASFERIMENTO ALL’ESTERO</w:t>
      </w:r>
    </w:p>
    <w:p w14:paraId="0993F334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I dati personali trattati non risulteranno trasferiti all’estero, all’interno o all’esterno dell’Unione Europea.</w:t>
      </w:r>
    </w:p>
    <w:p w14:paraId="0BE5BF3A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8. DIRITTI DELL’INTERESSATO</w:t>
      </w:r>
    </w:p>
    <w:p w14:paraId="07E5C36E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Le viene riconosciuto il diritto di:</w:t>
      </w:r>
    </w:p>
    <w:p w14:paraId="1486FEA6" w14:textId="77777777" w:rsidR="004718B0" w:rsidRPr="004718B0" w:rsidRDefault="004718B0" w:rsidP="004718B0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conoscere quali dati personali vengano trattati dalla scrivente, la loro origine, la finalità e la modalità del trattamento (art. 13-14 GDPR 2016/679);</w:t>
      </w:r>
    </w:p>
    <w:p w14:paraId="19E3D5D0" w14:textId="77777777" w:rsidR="004718B0" w:rsidRPr="004718B0" w:rsidRDefault="004718B0" w:rsidP="004718B0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ottenere la cancellazione e/o la distruzione dei dati trattati in violazione delle norme di legge, nonché l’aggiornamento, la rettifica o l’integrazione dei dati (art. 13-14 GDPR 2016/679);</w:t>
      </w:r>
    </w:p>
    <w:p w14:paraId="548E462E" w14:textId="77777777" w:rsidR="004718B0" w:rsidRPr="004718B0" w:rsidRDefault="004718B0" w:rsidP="004718B0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presentare richiesta di rettifica nei confronti del Titolare del trattamento (art. 13-14 GDPR 2016/679);</w:t>
      </w:r>
    </w:p>
    <w:p w14:paraId="712746B2" w14:textId="77777777" w:rsidR="004718B0" w:rsidRPr="004718B0" w:rsidRDefault="004718B0" w:rsidP="004718B0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proporre reclamo a un’autorità di controllo (art. 13-14 GDPR 2016/679);</w:t>
      </w:r>
    </w:p>
    <w:p w14:paraId="0AD021C3" w14:textId="77777777" w:rsidR="004718B0" w:rsidRPr="004718B0" w:rsidRDefault="004718B0" w:rsidP="004718B0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presentare richiesta di cancellazione (diritto all’oblio) dei dati gestiti dal Titolare del trattamento (art. 17 GDPR 2016/679);</w:t>
      </w:r>
    </w:p>
    <w:p w14:paraId="6DABFC7F" w14:textId="77777777" w:rsidR="004718B0" w:rsidRPr="004718B0" w:rsidRDefault="004718B0" w:rsidP="004718B0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presentare richiesta di limitazione del trattamento (art. 18 GDPR 2016/679);</w:t>
      </w:r>
    </w:p>
    <w:p w14:paraId="7A0278FD" w14:textId="114E0D00" w:rsidR="004718B0" w:rsidRDefault="004718B0" w:rsidP="004718B0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presentare richiesta di opposizione nei casi il trattamento rientri in quanto definito in art. 21 GDPR 2016/679</w:t>
      </w:r>
      <w:r w:rsidR="00747F81">
        <w:rPr>
          <w:rFonts w:ascii="Verdana" w:hAnsi="Verdana" w:cs="Calibri"/>
          <w:sz w:val="16"/>
          <w:szCs w:val="16"/>
        </w:rPr>
        <w:t>;</w:t>
      </w:r>
    </w:p>
    <w:p w14:paraId="7A558559" w14:textId="77945FBA" w:rsidR="00747F81" w:rsidRPr="00747F81" w:rsidRDefault="00747F81" w:rsidP="00747F81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747F81">
        <w:rPr>
          <w:rFonts w:ascii="Verdana" w:hAnsi="Verdana" w:cs="Calibri"/>
          <w:sz w:val="16"/>
          <w:szCs w:val="16"/>
        </w:rPr>
        <w:t xml:space="preserve">per le richieste di accesso ai dati personali e/o la rivendicazione dei diritti sopra elencati si prega di contattare </w:t>
      </w:r>
      <w:hyperlink r:id="rId8" w:history="1">
        <w:r w:rsidRPr="00747F81">
          <w:rPr>
            <w:rFonts w:ascii="Verdana" w:hAnsi="Verdana"/>
            <w:b/>
            <w:bCs/>
            <w:sz w:val="16"/>
            <w:szCs w:val="16"/>
          </w:rPr>
          <w:t>tep@tep.pr.it</w:t>
        </w:r>
      </w:hyperlink>
      <w:r w:rsidRPr="00747F81">
        <w:rPr>
          <w:rFonts w:ascii="Verdana" w:hAnsi="Verdana" w:cs="Calibri"/>
          <w:sz w:val="16"/>
          <w:szCs w:val="16"/>
        </w:rPr>
        <w:t xml:space="preserve"> e/o </w:t>
      </w:r>
      <w:r w:rsidRPr="00747F81">
        <w:rPr>
          <w:rFonts w:ascii="Verdana" w:hAnsi="Verdana" w:cs="Calibri"/>
          <w:b/>
          <w:bCs/>
          <w:sz w:val="16"/>
          <w:szCs w:val="16"/>
        </w:rPr>
        <w:t>dpo@tep.pr.it</w:t>
      </w:r>
    </w:p>
    <w:p w14:paraId="4BE86EA1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 xml:space="preserve">9. DURATA DEL TRATTAMENTO </w:t>
      </w:r>
    </w:p>
    <w:p w14:paraId="2EE905E8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>Il trattamento avrà una durata non superiore a quella necessaria agli scopi per i quali i dati sono stati raccolti.</w:t>
      </w:r>
    </w:p>
    <w:p w14:paraId="3C9472F1" w14:textId="77777777" w:rsidR="004718B0" w:rsidRPr="00935E6A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sz w:val="16"/>
          <w:szCs w:val="16"/>
        </w:rPr>
        <w:t xml:space="preserve">Tuttavia, qualora l’interessato ritenga, per qualsiasi motivo, esaurito lo scopo del trattamento, dovrà darne comunicazione scritta al Titolare del trattamento sotto indicato, che si attiverà per l’immediata cancellazione delle </w:t>
      </w:r>
      <w:r w:rsidRPr="00935E6A">
        <w:rPr>
          <w:rFonts w:ascii="Verdana" w:hAnsi="Verdana" w:cs="Calibri"/>
          <w:sz w:val="16"/>
          <w:szCs w:val="16"/>
        </w:rPr>
        <w:t>informazioni</w:t>
      </w:r>
      <w:r w:rsidRPr="00935E6A">
        <w:rPr>
          <w:rFonts w:ascii="Verdana" w:hAnsi="Verdana" w:cs="Calibri"/>
          <w:b/>
          <w:sz w:val="16"/>
          <w:szCs w:val="16"/>
        </w:rPr>
        <w:t>.</w:t>
      </w:r>
    </w:p>
    <w:p w14:paraId="4C3E032A" w14:textId="77777777" w:rsidR="00935E6A" w:rsidRPr="00935E6A" w:rsidRDefault="00935E6A" w:rsidP="00935E6A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935E6A">
        <w:rPr>
          <w:rFonts w:ascii="Verdana" w:hAnsi="Verdana" w:cs="Calibri"/>
          <w:b/>
          <w:sz w:val="16"/>
          <w:szCs w:val="16"/>
        </w:rPr>
        <w:t>10. TITOLARE DEL TRATTAMENTO</w:t>
      </w:r>
    </w:p>
    <w:p w14:paraId="020C37D4" w14:textId="77777777" w:rsidR="00935E6A" w:rsidRPr="00935E6A" w:rsidRDefault="00935E6A" w:rsidP="00935E6A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935E6A">
        <w:rPr>
          <w:rFonts w:ascii="Verdana" w:hAnsi="Verdana" w:cs="Calibri"/>
          <w:sz w:val="16"/>
          <w:szCs w:val="16"/>
        </w:rPr>
        <w:t xml:space="preserve">Titolare del trattamento dei dati è TEP S.p.A., Via Taro, 12, 43125 Parma, indirizzo e-mail </w:t>
      </w:r>
      <w:r w:rsidRPr="00935E6A">
        <w:rPr>
          <w:rFonts w:ascii="Verdana" w:hAnsi="Verdana" w:cs="Calibri"/>
          <w:b/>
          <w:bCs/>
          <w:sz w:val="16"/>
          <w:szCs w:val="16"/>
        </w:rPr>
        <w:t>tep@tep.pr.it.</w:t>
      </w:r>
    </w:p>
    <w:p w14:paraId="29C68421" w14:textId="77777777" w:rsidR="00935E6A" w:rsidRPr="00935E6A" w:rsidRDefault="00935E6A" w:rsidP="00935E6A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935E6A">
        <w:rPr>
          <w:rFonts w:ascii="Verdana" w:hAnsi="Verdana" w:cs="Calibri"/>
          <w:b/>
          <w:sz w:val="16"/>
          <w:szCs w:val="16"/>
        </w:rPr>
        <w:t>11. RESPONSABILE DELLA PROTEZIONE DEI DATI</w:t>
      </w:r>
    </w:p>
    <w:p w14:paraId="3FC79DBD" w14:textId="77777777" w:rsidR="00935E6A" w:rsidRPr="00935E6A" w:rsidRDefault="00935E6A" w:rsidP="00935E6A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935E6A">
        <w:rPr>
          <w:rFonts w:ascii="Verdana" w:hAnsi="Verdana" w:cs="Calibri"/>
          <w:sz w:val="16"/>
          <w:szCs w:val="16"/>
        </w:rPr>
        <w:t xml:space="preserve">Il Responsabile della Protezione dei dati (DPO) è contattabile all’indirizzo e-mail </w:t>
      </w:r>
      <w:r w:rsidRPr="00935E6A">
        <w:rPr>
          <w:rFonts w:ascii="Verdana" w:hAnsi="Verdana" w:cs="Calibri"/>
          <w:b/>
          <w:bCs/>
          <w:sz w:val="16"/>
          <w:szCs w:val="16"/>
        </w:rPr>
        <w:t>dpo@tep.pr.it</w:t>
      </w:r>
    </w:p>
    <w:p w14:paraId="659D41C2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12. RESPONSABILE DEL TRATTAMENTO</w:t>
      </w:r>
    </w:p>
    <w:p w14:paraId="5CF09E5E" w14:textId="77777777" w:rsidR="00D710EE" w:rsidRPr="005C2D2E" w:rsidRDefault="00D710EE" w:rsidP="00D710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5C2D2E">
        <w:rPr>
          <w:rFonts w:ascii="Calibri" w:eastAsia="Times New Roman" w:hAnsi="Calibri" w:cs="Calibri"/>
          <w:sz w:val="20"/>
          <w:szCs w:val="20"/>
          <w:lang w:eastAsia="it-IT"/>
        </w:rPr>
        <w:t>L’elenco dei Responsabili del trattamento è disponibile a richiesta.</w:t>
      </w:r>
    </w:p>
    <w:p w14:paraId="15F875C3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14:paraId="77CA65BF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14:paraId="2AAE3B29" w14:textId="77777777" w:rsidR="004718B0" w:rsidRDefault="004718B0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4718B0">
        <w:rPr>
          <w:rFonts w:ascii="Verdana" w:hAnsi="Verdana" w:cs="Calibri"/>
          <w:b/>
          <w:sz w:val="16"/>
          <w:szCs w:val="16"/>
        </w:rPr>
        <w:t>Voglia, per cortesia, restituire copia della presente sottoscritta per ricevuta.</w:t>
      </w:r>
    </w:p>
    <w:p w14:paraId="79206796" w14:textId="77777777" w:rsidR="00D710EE" w:rsidRPr="004718B0" w:rsidRDefault="00D710EE" w:rsidP="004718B0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14:paraId="6B32E192" w14:textId="77777777" w:rsidR="004718B0" w:rsidRPr="004718B0" w:rsidRDefault="004718B0" w:rsidP="004718B0">
      <w:pPr>
        <w:spacing w:after="0" w:line="240" w:lineRule="auto"/>
        <w:jc w:val="right"/>
        <w:rPr>
          <w:rFonts w:ascii="Verdana" w:hAnsi="Verdana" w:cs="Calibri"/>
          <w:sz w:val="16"/>
          <w:szCs w:val="16"/>
        </w:rPr>
      </w:pPr>
    </w:p>
    <w:p w14:paraId="1A049674" w14:textId="77777777" w:rsidR="004718B0" w:rsidRPr="004718B0" w:rsidRDefault="004718B0" w:rsidP="004718B0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718B0">
        <w:rPr>
          <w:rFonts w:ascii="Verdana" w:eastAsia="Arial Unicode MS" w:hAnsi="Verdana" w:cs="Calibri"/>
          <w:sz w:val="16"/>
          <w:szCs w:val="16"/>
        </w:rPr>
        <w:t>Il/La sottoscritto/a __________________________________________</w:t>
      </w:r>
      <w:r w:rsidRPr="004718B0">
        <w:rPr>
          <w:rFonts w:ascii="Verdana" w:hAnsi="Verdana" w:cs="Calibri"/>
          <w:bCs/>
          <w:sz w:val="16"/>
          <w:szCs w:val="16"/>
        </w:rPr>
        <w:t>dichiara di aver preso visione dell'informativa di cui sopra.</w:t>
      </w:r>
    </w:p>
    <w:p w14:paraId="3D0C8FB8" w14:textId="77777777" w:rsidR="004718B0" w:rsidRPr="004718B0" w:rsidRDefault="004718B0" w:rsidP="004718B0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</w:rPr>
      </w:pPr>
    </w:p>
    <w:p w14:paraId="25F26CCC" w14:textId="77777777" w:rsidR="004718B0" w:rsidRPr="004718B0" w:rsidRDefault="004718B0" w:rsidP="004718B0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  <w:lang w:eastAsia="ar-SA"/>
        </w:rPr>
      </w:pPr>
      <w:r w:rsidRPr="004718B0">
        <w:rPr>
          <w:rFonts w:ascii="Verdana" w:eastAsia="Arial Unicode MS" w:hAnsi="Verdana" w:cs="Calibri"/>
          <w:sz w:val="16"/>
          <w:szCs w:val="16"/>
          <w:lang w:eastAsia="ar-SA"/>
        </w:rPr>
        <w:t xml:space="preserve">___________, lì </w:t>
      </w:r>
      <w:r w:rsidRPr="004718B0">
        <w:rPr>
          <w:rFonts w:ascii="Verdana" w:eastAsia="Arial Unicode MS" w:hAnsi="Verdana" w:cs="Calibri"/>
          <w:noProof/>
          <w:sz w:val="16"/>
          <w:szCs w:val="16"/>
          <w:lang w:eastAsia="ar-SA"/>
        </w:rPr>
        <w:t>__/__/______</w:t>
      </w:r>
    </w:p>
    <w:p w14:paraId="6044979D" w14:textId="77777777" w:rsidR="004718B0" w:rsidRPr="004718B0" w:rsidRDefault="004718B0" w:rsidP="004718B0">
      <w:pPr>
        <w:spacing w:after="0" w:line="240" w:lineRule="auto"/>
        <w:rPr>
          <w:rFonts w:ascii="Verdana" w:eastAsia="Arial Unicode MS" w:hAnsi="Verdana" w:cs="Calibri"/>
          <w:sz w:val="16"/>
          <w:szCs w:val="16"/>
        </w:rPr>
      </w:pPr>
    </w:p>
    <w:p w14:paraId="42794324" w14:textId="77777777" w:rsidR="004718B0" w:rsidRPr="004718B0" w:rsidRDefault="004718B0" w:rsidP="004718B0">
      <w:pPr>
        <w:spacing w:after="0" w:line="240" w:lineRule="auto"/>
        <w:rPr>
          <w:rFonts w:ascii="Verdana" w:eastAsia="Arial Unicode MS" w:hAnsi="Verdana" w:cs="Calibri"/>
          <w:sz w:val="16"/>
          <w:szCs w:val="16"/>
        </w:rPr>
      </w:pPr>
      <w:r w:rsidRPr="004718B0">
        <w:rPr>
          <w:rFonts w:ascii="Verdana" w:eastAsia="Arial Unicode MS" w:hAnsi="Verdana" w:cs="Calibri"/>
          <w:sz w:val="16"/>
          <w:szCs w:val="16"/>
        </w:rPr>
        <w:t xml:space="preserve">Firma </w:t>
      </w:r>
    </w:p>
    <w:p w14:paraId="4111A581" w14:textId="77777777" w:rsidR="004718B0" w:rsidRPr="004718B0" w:rsidRDefault="004718B0" w:rsidP="004718B0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</w:rPr>
      </w:pPr>
      <w:r w:rsidRPr="004718B0">
        <w:rPr>
          <w:rFonts w:ascii="Verdana" w:eastAsia="Arial Unicode MS" w:hAnsi="Verdana" w:cs="Calibri"/>
          <w:sz w:val="16"/>
          <w:szCs w:val="16"/>
        </w:rPr>
        <w:t>________________________</w:t>
      </w:r>
    </w:p>
    <w:p w14:paraId="5D070F24" w14:textId="77777777" w:rsidR="00B12C31" w:rsidRPr="00F942FA" w:rsidRDefault="00B12C31" w:rsidP="004718B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hAnsi="Verdana"/>
          <w:sz w:val="16"/>
          <w:szCs w:val="16"/>
        </w:rPr>
      </w:pPr>
    </w:p>
    <w:sectPr w:rsidR="00B12C31" w:rsidRPr="00F942F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5310" w14:textId="77777777" w:rsidR="002D353F" w:rsidRDefault="002D353F" w:rsidP="00F942FA">
      <w:pPr>
        <w:spacing w:after="0" w:line="240" w:lineRule="auto"/>
      </w:pPr>
      <w:r>
        <w:separator/>
      </w:r>
    </w:p>
  </w:endnote>
  <w:endnote w:type="continuationSeparator" w:id="0">
    <w:p w14:paraId="24333B4B" w14:textId="77777777" w:rsidR="002D353F" w:rsidRDefault="002D353F" w:rsidP="00F9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E8F2" w14:textId="77777777" w:rsidR="002D353F" w:rsidRDefault="002D353F" w:rsidP="00F942FA">
      <w:pPr>
        <w:spacing w:after="0" w:line="240" w:lineRule="auto"/>
      </w:pPr>
      <w:r>
        <w:separator/>
      </w:r>
    </w:p>
  </w:footnote>
  <w:footnote w:type="continuationSeparator" w:id="0">
    <w:p w14:paraId="508F0E74" w14:textId="77777777" w:rsidR="002D353F" w:rsidRDefault="002D353F" w:rsidP="00F9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31"/>
      <w:gridCol w:w="6404"/>
      <w:gridCol w:w="1520"/>
    </w:tblGrid>
    <w:tr w:rsidR="00922C82" w:rsidRPr="007E71CF" w14:paraId="44089E2B" w14:textId="77777777" w:rsidTr="00633E04">
      <w:trPr>
        <w:cantSplit/>
        <w:trHeight w:val="824"/>
        <w:jc w:val="center"/>
      </w:trPr>
      <w:tc>
        <w:tcPr>
          <w:tcW w:w="223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0236AD2D" w14:textId="77777777" w:rsidR="00922C82" w:rsidRPr="007E71CF" w:rsidRDefault="00922C82" w:rsidP="00922C82">
          <w:pPr>
            <w:tabs>
              <w:tab w:val="left" w:pos="1021"/>
              <w:tab w:val="left" w:pos="1134"/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Verdana" w:eastAsia="Times New Roman" w:hAnsi="Verdana" w:cs="Times New Roman"/>
              <w:sz w:val="24"/>
              <w:szCs w:val="24"/>
              <w:lang w:eastAsia="it-IT"/>
            </w:rPr>
          </w:pPr>
          <w:r w:rsidRPr="007E71CF">
            <w:rPr>
              <w:rFonts w:ascii="Arial" w:eastAsia="Times New Roman" w:hAnsi="Arial" w:cs="Times New Roman"/>
              <w:noProof/>
              <w:sz w:val="16"/>
              <w:szCs w:val="20"/>
              <w:lang w:eastAsia="it-IT"/>
            </w:rPr>
            <w:drawing>
              <wp:inline distT="0" distB="0" distL="0" distR="0" wp14:anchorId="3E670FA5" wp14:editId="12D008E2">
                <wp:extent cx="885825" cy="4476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69E3745" w14:textId="77777777" w:rsidR="00922C82" w:rsidRPr="007E71CF" w:rsidRDefault="00922C82" w:rsidP="00922C82">
          <w:pPr>
            <w:tabs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sz w:val="28"/>
              <w:szCs w:val="20"/>
              <w:lang w:eastAsia="it-IT"/>
            </w:rPr>
          </w:pPr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>Informativa per obblighi di trasparenza</w:t>
          </w:r>
          <w:r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 – Accesso civico semplice</w:t>
          </w:r>
        </w:p>
        <w:p w14:paraId="7EBB1414" w14:textId="77777777" w:rsidR="00922C82" w:rsidRPr="007E71CF" w:rsidRDefault="00922C82" w:rsidP="00922C82">
          <w:pPr>
            <w:tabs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sz w:val="24"/>
              <w:szCs w:val="24"/>
              <w:lang w:eastAsia="it-IT"/>
            </w:rPr>
          </w:pPr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(art. 5, comma </w:t>
          </w:r>
          <w:r>
            <w:rPr>
              <w:rFonts w:ascii="Calibri" w:eastAsia="Times New Roman" w:hAnsi="Calibri" w:cs="Calibri"/>
              <w:sz w:val="28"/>
              <w:szCs w:val="20"/>
              <w:lang w:eastAsia="it-IT"/>
            </w:rPr>
            <w:t>1</w:t>
          </w:r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, del </w:t>
          </w:r>
          <w:proofErr w:type="spellStart"/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>D.Lgs.</w:t>
          </w:r>
          <w:proofErr w:type="spellEnd"/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 n. 33/2013)</w:t>
          </w:r>
        </w:p>
      </w:tc>
      <w:tc>
        <w:tcPr>
          <w:tcW w:w="1520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9FE3512" w14:textId="77777777" w:rsidR="00922C82" w:rsidRPr="007E71CF" w:rsidRDefault="00922C82" w:rsidP="00922C82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</w:pPr>
          <w:r w:rsidRPr="007E71CF"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M.0</w:t>
          </w:r>
          <w:r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9</w:t>
          </w:r>
          <w:r w:rsidRPr="007E71CF"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.0</w:t>
          </w:r>
          <w:r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6</w:t>
          </w:r>
        </w:p>
        <w:p w14:paraId="5846E128" w14:textId="77777777" w:rsidR="00922C82" w:rsidRPr="007E71CF" w:rsidRDefault="00922C82" w:rsidP="00922C82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</w:pP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t xml:space="preserve">Pagina 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begin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instrText xml:space="preserve"> PAGE  \* MERGEFORMAT </w:instrTex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separate"/>
          </w:r>
          <w:r w:rsidRPr="007E71CF">
            <w:rPr>
              <w:rFonts w:ascii="Calibri" w:eastAsia="Times New Roman" w:hAnsi="Calibri" w:cs="Calibri"/>
              <w:b/>
              <w:i/>
              <w:noProof/>
              <w:color w:val="7F7F7F"/>
              <w:sz w:val="16"/>
              <w:szCs w:val="18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end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t xml:space="preserve"> di 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begin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instrText xml:space="preserve"> NUMPAGES  \* MERGEFORMAT </w:instrTex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separate"/>
          </w:r>
          <w:r w:rsidRPr="007E71CF">
            <w:rPr>
              <w:rFonts w:ascii="Calibri" w:eastAsia="Times New Roman" w:hAnsi="Calibri" w:cs="Calibri"/>
              <w:b/>
              <w:i/>
              <w:noProof/>
              <w:color w:val="7F7F7F"/>
              <w:sz w:val="16"/>
              <w:szCs w:val="18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end"/>
          </w:r>
        </w:p>
        <w:p w14:paraId="3238B1C5" w14:textId="39FA8D6B" w:rsidR="00922C82" w:rsidRPr="007E71CF" w:rsidRDefault="00922C82" w:rsidP="00922C82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sz w:val="16"/>
              <w:szCs w:val="16"/>
              <w:lang w:eastAsia="it-IT"/>
            </w:rPr>
          </w:pP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rev.</w:t>
          </w:r>
          <w:r w:rsidR="00935E6A">
            <w:rPr>
              <w:rFonts w:ascii="Calibri" w:eastAsia="Times New Roman" w:hAnsi="Calibri" w:cs="Calibri"/>
              <w:sz w:val="16"/>
              <w:szCs w:val="20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 xml:space="preserve"> del </w:t>
          </w:r>
          <w:r w:rsidR="00935E6A">
            <w:rPr>
              <w:rFonts w:ascii="Calibri" w:eastAsia="Times New Roman" w:hAnsi="Calibri" w:cs="Calibri"/>
              <w:sz w:val="16"/>
              <w:szCs w:val="20"/>
              <w:lang w:eastAsia="it-IT"/>
            </w:rPr>
            <w:t>30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/</w:t>
          </w:r>
          <w:r>
            <w:rPr>
              <w:rFonts w:ascii="Calibri" w:eastAsia="Times New Roman" w:hAnsi="Calibri" w:cs="Calibri"/>
              <w:sz w:val="16"/>
              <w:szCs w:val="20"/>
              <w:lang w:eastAsia="it-IT"/>
            </w:rPr>
            <w:t>12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/201</w:t>
          </w:r>
          <w:r w:rsidR="00935E6A">
            <w:rPr>
              <w:rFonts w:ascii="Calibri" w:eastAsia="Times New Roman" w:hAnsi="Calibri" w:cs="Calibri"/>
              <w:sz w:val="16"/>
              <w:szCs w:val="20"/>
              <w:lang w:eastAsia="it-IT"/>
            </w:rPr>
            <w:t>9</w:t>
          </w:r>
        </w:p>
      </w:tc>
    </w:tr>
  </w:tbl>
  <w:p w14:paraId="19A8BC07" w14:textId="77777777" w:rsidR="00F71FCF" w:rsidRPr="00F71FCF" w:rsidRDefault="00851970" w:rsidP="004A05C8">
    <w:pPr>
      <w:pStyle w:val="Intestazione"/>
    </w:pPr>
    <w:r>
      <w:rPr>
        <w:noProof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0B6"/>
    <w:multiLevelType w:val="hybridMultilevel"/>
    <w:tmpl w:val="D9ECCF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D54"/>
    <w:multiLevelType w:val="hybridMultilevel"/>
    <w:tmpl w:val="BDAAD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C15"/>
    <w:multiLevelType w:val="hybridMultilevel"/>
    <w:tmpl w:val="1F625902"/>
    <w:lvl w:ilvl="0" w:tplc="F416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1F"/>
    <w:rsid w:val="0000215F"/>
    <w:rsid w:val="00153343"/>
    <w:rsid w:val="00187738"/>
    <w:rsid w:val="001B041A"/>
    <w:rsid w:val="001E1F28"/>
    <w:rsid w:val="002D353F"/>
    <w:rsid w:val="00345A22"/>
    <w:rsid w:val="00373F47"/>
    <w:rsid w:val="003B0BED"/>
    <w:rsid w:val="004019EF"/>
    <w:rsid w:val="00404569"/>
    <w:rsid w:val="00466483"/>
    <w:rsid w:val="004718B0"/>
    <w:rsid w:val="00495E43"/>
    <w:rsid w:val="005201A4"/>
    <w:rsid w:val="00534ECD"/>
    <w:rsid w:val="005526D4"/>
    <w:rsid w:val="00586A30"/>
    <w:rsid w:val="005E572C"/>
    <w:rsid w:val="005F40FB"/>
    <w:rsid w:val="006103C6"/>
    <w:rsid w:val="00612CEC"/>
    <w:rsid w:val="00635C1F"/>
    <w:rsid w:val="006C4206"/>
    <w:rsid w:val="006D1274"/>
    <w:rsid w:val="0070231E"/>
    <w:rsid w:val="00747F81"/>
    <w:rsid w:val="00803DD4"/>
    <w:rsid w:val="00851970"/>
    <w:rsid w:val="008616ED"/>
    <w:rsid w:val="008B64E8"/>
    <w:rsid w:val="008E0C14"/>
    <w:rsid w:val="008E6FE0"/>
    <w:rsid w:val="00922C82"/>
    <w:rsid w:val="00927CD5"/>
    <w:rsid w:val="00935E6A"/>
    <w:rsid w:val="0094131A"/>
    <w:rsid w:val="009744D9"/>
    <w:rsid w:val="009D2ED7"/>
    <w:rsid w:val="00A13932"/>
    <w:rsid w:val="00A3292B"/>
    <w:rsid w:val="00A358D8"/>
    <w:rsid w:val="00A63B3D"/>
    <w:rsid w:val="00A774C7"/>
    <w:rsid w:val="00A810D9"/>
    <w:rsid w:val="00AF0561"/>
    <w:rsid w:val="00B058D9"/>
    <w:rsid w:val="00B12C31"/>
    <w:rsid w:val="00B46BF9"/>
    <w:rsid w:val="00B47F6E"/>
    <w:rsid w:val="00C637CE"/>
    <w:rsid w:val="00C75101"/>
    <w:rsid w:val="00D273BD"/>
    <w:rsid w:val="00D42256"/>
    <w:rsid w:val="00D67BCC"/>
    <w:rsid w:val="00D710EE"/>
    <w:rsid w:val="00D94373"/>
    <w:rsid w:val="00DE2B37"/>
    <w:rsid w:val="00E137F0"/>
    <w:rsid w:val="00E35B31"/>
    <w:rsid w:val="00E469EF"/>
    <w:rsid w:val="00E46D61"/>
    <w:rsid w:val="00E7194E"/>
    <w:rsid w:val="00E930A2"/>
    <w:rsid w:val="00EF2CA3"/>
    <w:rsid w:val="00F4411F"/>
    <w:rsid w:val="00F574C4"/>
    <w:rsid w:val="00F942FA"/>
    <w:rsid w:val="00FA3856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1CD8"/>
  <w15:docId w15:val="{81F985D0-467C-4192-A264-856D598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B0BED"/>
    <w:rPr>
      <w:strike w:val="0"/>
      <w:dstrike w:val="0"/>
      <w:color w:val="0088CC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3B0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14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A358D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58D8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rsid w:val="00F942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42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942F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942FA"/>
    <w:rPr>
      <w:rFonts w:ascii="Arial" w:eastAsia="Times New Roman" w:hAnsi="Arial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94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@tep.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ocivico@tep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Oppici</dc:creator>
  <cp:keywords/>
  <dc:description/>
  <cp:lastModifiedBy>Rosy Scandale</cp:lastModifiedBy>
  <cp:revision>3</cp:revision>
  <cp:lastPrinted>2015-10-13T09:03:00Z</cp:lastPrinted>
  <dcterms:created xsi:type="dcterms:W3CDTF">2021-05-31T11:26:00Z</dcterms:created>
  <dcterms:modified xsi:type="dcterms:W3CDTF">2021-05-31T11:27:00Z</dcterms:modified>
</cp:coreProperties>
</file>